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Style w:val="Pogrubienie"/>
          <w:rFonts w:ascii="Tahoma" w:hAnsi="Tahoma" w:cs="Tahoma"/>
          <w:color w:val="434343"/>
          <w:sz w:val="21"/>
          <w:szCs w:val="21"/>
        </w:rPr>
        <w:t xml:space="preserve">REGULAMIN KONKURSU przeprowadzanego na stronie: </w:t>
      </w:r>
      <w:r w:rsidR="00AC0B3D">
        <w:rPr>
          <w:rStyle w:val="Pogrubienie"/>
          <w:rFonts w:ascii="Tahoma" w:hAnsi="Tahoma" w:cs="Tahoma"/>
          <w:color w:val="434343"/>
          <w:sz w:val="21"/>
          <w:szCs w:val="21"/>
        </w:rPr>
        <w:t>www.facebook.com/pruszkow.mshm „</w:t>
      </w:r>
      <w:r w:rsidR="00AC0B3D" w:rsidRPr="00AC0B3D">
        <w:rPr>
          <w:rFonts w:ascii="Tahoma" w:hAnsi="Tahoma" w:cs="Tahoma"/>
          <w:b/>
          <w:color w:val="434343"/>
          <w:sz w:val="22"/>
          <w:szCs w:val="22"/>
        </w:rPr>
        <w:t xml:space="preserve">Hasło reklamowe lub zapowiedź koncertu </w:t>
      </w:r>
      <w:proofErr w:type="spellStart"/>
      <w:r w:rsidR="00AC0B3D" w:rsidRPr="00AC0B3D">
        <w:rPr>
          <w:rFonts w:ascii="Tahoma" w:hAnsi="Tahoma" w:cs="Tahoma"/>
          <w:b/>
          <w:color w:val="434343"/>
          <w:sz w:val="22"/>
          <w:szCs w:val="22"/>
        </w:rPr>
        <w:t>Arcon</w:t>
      </w:r>
      <w:proofErr w:type="spellEnd"/>
      <w:r w:rsidR="00AC0B3D" w:rsidRPr="00AC0B3D">
        <w:rPr>
          <w:rFonts w:ascii="Tahoma" w:hAnsi="Tahoma" w:cs="Tahoma"/>
          <w:b/>
          <w:color w:val="434343"/>
          <w:sz w:val="22"/>
          <w:szCs w:val="22"/>
        </w:rPr>
        <w:t xml:space="preserve"> Trio</w:t>
      </w:r>
      <w:r w:rsidR="00AC0B3D">
        <w:rPr>
          <w:rFonts w:ascii="Tahoma" w:hAnsi="Tahoma" w:cs="Tahoma"/>
          <w:b/>
          <w:color w:val="434343"/>
          <w:sz w:val="22"/>
          <w:szCs w:val="22"/>
        </w:rPr>
        <w:t>”</w:t>
      </w:r>
      <w:r w:rsidR="00AC0B3D">
        <w:rPr>
          <w:rStyle w:val="Pogrubienie"/>
          <w:rFonts w:ascii="Tahoma" w:hAnsi="Tahoma" w:cs="Tahoma"/>
          <w:color w:val="434343"/>
          <w:sz w:val="21"/>
          <w:szCs w:val="21"/>
        </w:rPr>
        <w:t xml:space="preserve"> (od 9 do 13 października 2019r.</w:t>
      </w:r>
      <w:r>
        <w:rPr>
          <w:rStyle w:val="Pogrubienie"/>
          <w:rFonts w:ascii="Tahoma" w:hAnsi="Tahoma" w:cs="Tahoma"/>
          <w:color w:val="434343"/>
          <w:sz w:val="21"/>
          <w:szCs w:val="21"/>
        </w:rPr>
        <w:t>)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POSTANOWIENIA OGÓLNE</w:t>
      </w:r>
      <w:r>
        <w:rPr>
          <w:rFonts w:ascii="Tahoma" w:hAnsi="Tahoma" w:cs="Tahoma"/>
          <w:color w:val="434343"/>
          <w:sz w:val="21"/>
          <w:szCs w:val="21"/>
        </w:rPr>
        <w:br/>
        <w:t xml:space="preserve">1. Regulamin określa zasady konkursu dla użytkowników portalu </w:t>
      </w:r>
      <w:proofErr w:type="spellStart"/>
      <w:r>
        <w:rPr>
          <w:rFonts w:ascii="Tahoma" w:hAnsi="Tahoma" w:cs="Tahoma"/>
          <w:color w:val="434343"/>
          <w:sz w:val="21"/>
          <w:szCs w:val="21"/>
        </w:rPr>
        <w:t>społecznościowego</w:t>
      </w:r>
      <w:proofErr w:type="spellEnd"/>
      <w:r>
        <w:rPr>
          <w:rFonts w:ascii="Tahoma" w:hAnsi="Tahoma" w:cs="Tahoma"/>
          <w:color w:val="434343"/>
          <w:sz w:val="21"/>
          <w:szCs w:val="21"/>
        </w:rPr>
        <w:t xml:space="preserve"> Facebook.</w:t>
      </w:r>
      <w:r>
        <w:rPr>
          <w:rFonts w:ascii="Tahoma" w:hAnsi="Tahoma" w:cs="Tahoma"/>
          <w:color w:val="434343"/>
          <w:sz w:val="21"/>
          <w:szCs w:val="21"/>
        </w:rPr>
        <w:br/>
        <w:t>2. Organizatorem konkursu jest Muzeum Starożytnego Hutnictwa Mazowieckie</w:t>
      </w:r>
      <w:r w:rsidR="007B5DED">
        <w:rPr>
          <w:rFonts w:ascii="Tahoma" w:hAnsi="Tahoma" w:cs="Tahoma"/>
          <w:color w:val="434343"/>
          <w:sz w:val="21"/>
          <w:szCs w:val="21"/>
        </w:rPr>
        <w:t xml:space="preserve">go im. Stefana Woydy z siedzibą </w:t>
      </w:r>
      <w:r>
        <w:rPr>
          <w:rFonts w:ascii="Tahoma" w:hAnsi="Tahoma" w:cs="Tahoma"/>
          <w:color w:val="434343"/>
          <w:sz w:val="21"/>
          <w:szCs w:val="21"/>
        </w:rPr>
        <w:t>w Pruszkowie, Pl. Jana Pawła II 2, 05-800 Pruszków; NIP 534-14-58-518 wpisanym</w:t>
      </w:r>
      <w:r w:rsidR="007B5DED">
        <w:rPr>
          <w:rFonts w:ascii="Tahoma" w:hAnsi="Tahoma" w:cs="Tahoma"/>
          <w:color w:val="434343"/>
          <w:sz w:val="21"/>
          <w:szCs w:val="21"/>
        </w:rPr>
        <w:t xml:space="preserve"> do Rejestru Instytucji Kultury </w:t>
      </w:r>
      <w:r>
        <w:rPr>
          <w:rFonts w:ascii="Tahoma" w:hAnsi="Tahoma" w:cs="Tahoma"/>
          <w:color w:val="434343"/>
          <w:sz w:val="21"/>
          <w:szCs w:val="21"/>
        </w:rPr>
        <w:t>(nr w księdze rejestrowej 2) prowadzonym w Urzędzie Miejskim w Pruszkowie, ul. Kraszewskiego 14/16, (Organizator).</w:t>
      </w:r>
      <w:r>
        <w:rPr>
          <w:rFonts w:ascii="Tahoma" w:hAnsi="Tahoma" w:cs="Tahoma"/>
          <w:color w:val="434343"/>
          <w:sz w:val="21"/>
          <w:szCs w:val="21"/>
        </w:rPr>
        <w:br/>
        <w:t>3. Nad prawidłowością przebiegu konkursu czuwa 3-osobowe Jury wybrane przez Organizatora.</w:t>
      </w:r>
      <w:r>
        <w:rPr>
          <w:rFonts w:ascii="Tahoma" w:hAnsi="Tahoma" w:cs="Tahoma"/>
          <w:color w:val="434343"/>
          <w:sz w:val="21"/>
          <w:szCs w:val="21"/>
        </w:rPr>
        <w:br/>
        <w:t>4. Konkurs prowadzony jest pod nazwą „</w:t>
      </w:r>
      <w:r w:rsidR="00660522">
        <w:rPr>
          <w:rFonts w:ascii="Tahoma" w:hAnsi="Tahoma" w:cs="Tahoma"/>
          <w:color w:val="434343"/>
          <w:sz w:val="21"/>
          <w:szCs w:val="21"/>
        </w:rPr>
        <w:t xml:space="preserve">Hasło reklamowe lub zapowiedź koncertu </w:t>
      </w:r>
      <w:proofErr w:type="spellStart"/>
      <w:r w:rsidR="00660522">
        <w:rPr>
          <w:rFonts w:ascii="Tahoma" w:hAnsi="Tahoma" w:cs="Tahoma"/>
          <w:color w:val="434343"/>
          <w:sz w:val="21"/>
          <w:szCs w:val="21"/>
        </w:rPr>
        <w:t>Arcon</w:t>
      </w:r>
      <w:proofErr w:type="spellEnd"/>
      <w:r w:rsidR="00660522">
        <w:rPr>
          <w:rFonts w:ascii="Tahoma" w:hAnsi="Tahoma" w:cs="Tahoma"/>
          <w:color w:val="434343"/>
          <w:sz w:val="21"/>
          <w:szCs w:val="21"/>
        </w:rPr>
        <w:t xml:space="preserve"> Trio</w:t>
      </w:r>
      <w:r>
        <w:rPr>
          <w:rFonts w:ascii="Tahoma" w:hAnsi="Tahoma" w:cs="Tahoma"/>
          <w:color w:val="434343"/>
          <w:sz w:val="21"/>
          <w:szCs w:val="21"/>
        </w:rPr>
        <w:t>” i zwany jest da</w:t>
      </w:r>
      <w:r w:rsidR="00660522">
        <w:rPr>
          <w:rFonts w:ascii="Tahoma" w:hAnsi="Tahoma" w:cs="Tahoma"/>
          <w:color w:val="434343"/>
          <w:sz w:val="21"/>
          <w:szCs w:val="21"/>
        </w:rPr>
        <w:t>lej „Konkursem”, trwającym od 9 do 13 października 2019</w:t>
      </w:r>
      <w:r>
        <w:rPr>
          <w:rFonts w:ascii="Tahoma" w:hAnsi="Tahoma" w:cs="Tahoma"/>
          <w:color w:val="434343"/>
          <w:sz w:val="21"/>
          <w:szCs w:val="21"/>
        </w:rPr>
        <w:t xml:space="preserve"> roku.</w:t>
      </w:r>
      <w:r>
        <w:rPr>
          <w:rFonts w:ascii="Tahoma" w:hAnsi="Tahoma" w:cs="Tahoma"/>
          <w:color w:val="434343"/>
          <w:sz w:val="21"/>
          <w:szCs w:val="21"/>
        </w:rPr>
        <w:br/>
        <w:t>5. Fundatorem nagród w Konkursie jest Organizator.</w:t>
      </w:r>
      <w:r>
        <w:rPr>
          <w:rFonts w:ascii="Tahoma" w:hAnsi="Tahoma" w:cs="Tahoma"/>
          <w:color w:val="434343"/>
          <w:sz w:val="21"/>
          <w:szCs w:val="21"/>
        </w:rPr>
        <w:br/>
        <w:t xml:space="preserve">6. Konkurs nie jest stworzony, administrowany ani sponsorowany przez Facebook. Facebook jest znakiem towarowym zastrzeżonym przez Facebook, </w:t>
      </w:r>
      <w:proofErr w:type="spellStart"/>
      <w:r>
        <w:rPr>
          <w:rFonts w:ascii="Tahoma" w:hAnsi="Tahoma" w:cs="Tahoma"/>
          <w:color w:val="434343"/>
          <w:sz w:val="21"/>
          <w:szCs w:val="21"/>
        </w:rPr>
        <w:t>Inc</w:t>
      </w:r>
      <w:proofErr w:type="spellEnd"/>
      <w:r>
        <w:rPr>
          <w:rFonts w:ascii="Tahoma" w:hAnsi="Tahoma" w:cs="Tahoma"/>
          <w:color w:val="434343"/>
          <w:sz w:val="21"/>
          <w:szCs w:val="21"/>
        </w:rPr>
        <w:t>.</w:t>
      </w:r>
      <w:r>
        <w:rPr>
          <w:rFonts w:ascii="Tahoma" w:hAnsi="Tahoma" w:cs="Tahoma"/>
          <w:color w:val="434343"/>
          <w:sz w:val="21"/>
          <w:szCs w:val="21"/>
        </w:rPr>
        <w:br/>
        <w:t>7. Konkurs jest prowadzony na stronie https://www.facebook.com/pruszkow.mshm/ .</w:t>
      </w:r>
      <w:r>
        <w:rPr>
          <w:rFonts w:ascii="Tahoma" w:hAnsi="Tahoma" w:cs="Tahoma"/>
          <w:color w:val="434343"/>
          <w:sz w:val="21"/>
          <w:szCs w:val="21"/>
        </w:rPr>
        <w:br/>
        <w:t>8. Niniejszy Konkurs nie jest loterią promocyjną w rozumieniu ustawy z dnia 19 listopada 2009 r. o grach hazardowych.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WARUNKI UCZESTNICTWA</w:t>
      </w:r>
      <w:r>
        <w:rPr>
          <w:rFonts w:ascii="Tahoma" w:hAnsi="Tahoma" w:cs="Tahoma"/>
          <w:color w:val="434343"/>
          <w:sz w:val="21"/>
          <w:szCs w:val="21"/>
        </w:rPr>
        <w:br/>
        <w:t>1. Uczestnikiem Konkursu może być każda osoba fizyczna, która spełnia warunki uczestnictwa określone w niniejszym Regulaminie.</w:t>
      </w:r>
      <w:r>
        <w:rPr>
          <w:rFonts w:ascii="Tahoma" w:hAnsi="Tahoma" w:cs="Tahoma"/>
          <w:color w:val="434343"/>
          <w:sz w:val="21"/>
          <w:szCs w:val="21"/>
        </w:rPr>
        <w:br/>
        <w:t>2. W Konkursie nie mogą brać udziału pracownicy lub osoby świadczące usługi dla: Muzeum Starożytnego Hutnictwa Mazowieckiego im. Stefana Woydy z siedzibą w Pruszkowie oraz innych podmiot</w:t>
      </w:r>
      <w:r w:rsidR="007B5DED">
        <w:rPr>
          <w:rFonts w:ascii="Tahoma" w:hAnsi="Tahoma" w:cs="Tahoma"/>
          <w:color w:val="434343"/>
          <w:sz w:val="21"/>
          <w:szCs w:val="21"/>
        </w:rPr>
        <w:t xml:space="preserve">ów biorących bezpośredni udział </w:t>
      </w:r>
      <w:r>
        <w:rPr>
          <w:rFonts w:ascii="Tahoma" w:hAnsi="Tahoma" w:cs="Tahoma"/>
          <w:color w:val="434343"/>
          <w:sz w:val="21"/>
          <w:szCs w:val="21"/>
        </w:rPr>
        <w:t>w przygotowaniu i prowadzeniu Konkursu.</w:t>
      </w:r>
      <w:r>
        <w:rPr>
          <w:rFonts w:ascii="Tahoma" w:hAnsi="Tahoma" w:cs="Tahoma"/>
          <w:color w:val="434343"/>
          <w:sz w:val="21"/>
          <w:szCs w:val="21"/>
        </w:rPr>
        <w:br/>
        <w:t>3. Warunkiem wzięcia udziału w Konkursie jest:</w:t>
      </w:r>
      <w:r>
        <w:rPr>
          <w:rFonts w:ascii="Tahoma" w:hAnsi="Tahoma" w:cs="Tahoma"/>
          <w:color w:val="434343"/>
          <w:sz w:val="21"/>
          <w:szCs w:val="21"/>
        </w:rPr>
        <w:br/>
        <w:t>– posiadanie pełnej zdolności do czynności prawnych w dniu rozpoczęcia Konkursu, w tym pełnoletn</w:t>
      </w:r>
      <w:r w:rsidR="00660522">
        <w:rPr>
          <w:rFonts w:ascii="Tahoma" w:hAnsi="Tahoma" w:cs="Tahoma"/>
          <w:color w:val="434343"/>
          <w:sz w:val="21"/>
          <w:szCs w:val="21"/>
        </w:rPr>
        <w:t>i</w:t>
      </w:r>
      <w:r>
        <w:rPr>
          <w:rFonts w:ascii="Tahoma" w:hAnsi="Tahoma" w:cs="Tahoma"/>
          <w:color w:val="434343"/>
          <w:sz w:val="21"/>
          <w:szCs w:val="21"/>
        </w:rPr>
        <w:t>ość;</w:t>
      </w:r>
      <w:r>
        <w:rPr>
          <w:rFonts w:ascii="Tahoma" w:hAnsi="Tahoma" w:cs="Tahoma"/>
          <w:color w:val="434343"/>
          <w:sz w:val="21"/>
          <w:szCs w:val="21"/>
        </w:rPr>
        <w:br/>
        <w:t>– posiadanie aktywnego konta w serwisie www.facebook.com;</w:t>
      </w:r>
      <w:r>
        <w:rPr>
          <w:rFonts w:ascii="Tahoma" w:hAnsi="Tahoma" w:cs="Tahoma"/>
          <w:color w:val="434343"/>
          <w:sz w:val="21"/>
          <w:szCs w:val="21"/>
        </w:rPr>
        <w:br/>
        <w:t>– udzielenie odpowiedzi na pytanie lub zadanie konkursowe w komentarzu postu z pytaniem konkursowym;</w:t>
      </w:r>
      <w:r>
        <w:rPr>
          <w:rFonts w:ascii="Tahoma" w:hAnsi="Tahoma" w:cs="Tahoma"/>
          <w:color w:val="434343"/>
          <w:sz w:val="21"/>
          <w:szCs w:val="21"/>
        </w:rPr>
        <w:br/>
        <w:t>– wyrażenie przez uczestnika zgody na warunki Konkursu określone niniejszym Regulaminem. Wysłanie zgłoszenia konkursowego przez Uczestnika jest równoznaczne z oświadczeniem, iż zapoznał się on z niniejszym regulaminem i wyraża zgodę na jego post</w:t>
      </w:r>
      <w:r w:rsidR="00660522">
        <w:rPr>
          <w:rFonts w:ascii="Tahoma" w:hAnsi="Tahoma" w:cs="Tahoma"/>
          <w:color w:val="434343"/>
          <w:sz w:val="21"/>
          <w:szCs w:val="21"/>
        </w:rPr>
        <w:t>anowienia.</w:t>
      </w:r>
      <w:r w:rsidR="00660522">
        <w:rPr>
          <w:rFonts w:ascii="Tahoma" w:hAnsi="Tahoma" w:cs="Tahoma"/>
          <w:color w:val="434343"/>
          <w:sz w:val="21"/>
          <w:szCs w:val="21"/>
        </w:rPr>
        <w:br/>
        <w:t>4. Konkurs trwa od 9 do 13 października 2019</w:t>
      </w:r>
      <w:r>
        <w:rPr>
          <w:rFonts w:ascii="Tahoma" w:hAnsi="Tahoma" w:cs="Tahoma"/>
          <w:color w:val="434343"/>
          <w:sz w:val="21"/>
          <w:szCs w:val="21"/>
        </w:rPr>
        <w:t xml:space="preserve"> roku.</w:t>
      </w:r>
      <w:r>
        <w:rPr>
          <w:rFonts w:ascii="Tahoma" w:hAnsi="Tahoma" w:cs="Tahoma"/>
          <w:color w:val="434343"/>
          <w:sz w:val="21"/>
          <w:szCs w:val="21"/>
        </w:rPr>
        <w:br/>
        <w:t>5. Organizator nie ponosi odpowiedzialności za czasowe lub stałe zablokowanie profilu https://www.facebook.com/pruszkow.mshm/ z przyczyn, za które nie ponosi odpowiedzialności.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NAGRODY</w:t>
      </w:r>
      <w:r>
        <w:rPr>
          <w:rFonts w:ascii="Tahoma" w:hAnsi="Tahoma" w:cs="Tahoma"/>
          <w:color w:val="434343"/>
          <w:sz w:val="21"/>
          <w:szCs w:val="21"/>
        </w:rPr>
        <w:br/>
        <w:t xml:space="preserve">1. Nagrodami w Konkursie są nagrody rzeczowe w postaci </w:t>
      </w:r>
      <w:r w:rsidR="00660522">
        <w:rPr>
          <w:rFonts w:ascii="Tahoma" w:hAnsi="Tahoma" w:cs="Tahoma"/>
          <w:color w:val="434343"/>
          <w:sz w:val="21"/>
          <w:szCs w:val="21"/>
        </w:rPr>
        <w:t xml:space="preserve">dwóch wejściówek na koncert </w:t>
      </w:r>
      <w:proofErr w:type="spellStart"/>
      <w:r w:rsidR="00660522">
        <w:rPr>
          <w:rFonts w:ascii="Tahoma" w:hAnsi="Tahoma" w:cs="Tahoma"/>
          <w:color w:val="434343"/>
          <w:sz w:val="21"/>
          <w:szCs w:val="21"/>
        </w:rPr>
        <w:t>Arcon</w:t>
      </w:r>
      <w:proofErr w:type="spellEnd"/>
      <w:r w:rsidR="00660522">
        <w:rPr>
          <w:rFonts w:ascii="Tahoma" w:hAnsi="Tahoma" w:cs="Tahoma"/>
          <w:color w:val="434343"/>
          <w:sz w:val="21"/>
          <w:szCs w:val="21"/>
        </w:rPr>
        <w:t xml:space="preserve"> Trio, który odbędzie się 19 października w MSHM im. S. Woydy w Pruszkowie</w:t>
      </w:r>
      <w:r>
        <w:rPr>
          <w:rFonts w:ascii="Tahoma" w:hAnsi="Tahoma" w:cs="Tahoma"/>
          <w:color w:val="434343"/>
          <w:sz w:val="21"/>
          <w:szCs w:val="21"/>
        </w:rPr>
        <w:t>.</w:t>
      </w:r>
      <w:r>
        <w:rPr>
          <w:rFonts w:ascii="Tahoma" w:hAnsi="Tahoma" w:cs="Tahoma"/>
          <w:color w:val="434343"/>
          <w:sz w:val="21"/>
          <w:szCs w:val="21"/>
        </w:rPr>
        <w:br/>
        <w:t>2. Warunkiem odbioru nagrody jest odbiór osobisty nagrody przez uczestnika po wcześniejszym przedstawieniu dokumentu tożsamości.</w:t>
      </w:r>
      <w:r>
        <w:rPr>
          <w:rFonts w:ascii="Tahoma" w:hAnsi="Tahoma" w:cs="Tahoma"/>
          <w:color w:val="434343"/>
          <w:sz w:val="21"/>
          <w:szCs w:val="21"/>
        </w:rPr>
        <w:br/>
        <w:t>3. Organizator przewiduje możliwość przekazania nagrody na terenie Polski, za pośrednictwem poczty lub firmy kurierskiej, w sytuacji braku możliwości osobistego odbioru nagrody.</w:t>
      </w:r>
      <w:r>
        <w:rPr>
          <w:rFonts w:ascii="Tahoma" w:hAnsi="Tahoma" w:cs="Tahoma"/>
          <w:color w:val="434343"/>
          <w:sz w:val="21"/>
          <w:szCs w:val="21"/>
        </w:rPr>
        <w:br/>
        <w:t>4. Uczestnikowi nie przysługuje prawo żądania wymiany nagrody rzeczowej na jakikolwiek ekwiwalent, w tym pieniężny, jak również nie przysługuje prawo przeniesienia na osobę trzecią roszczenia o wydanie nagrody.</w:t>
      </w:r>
      <w:r>
        <w:rPr>
          <w:rFonts w:ascii="Tahoma" w:hAnsi="Tahoma" w:cs="Tahoma"/>
          <w:color w:val="434343"/>
          <w:sz w:val="21"/>
          <w:szCs w:val="21"/>
        </w:rPr>
        <w:br/>
        <w:t>5. Organizator nie ponosi odpowiedzialności za brak możliwości odbioru lub skorzystania z nagrody przez uczestnika</w:t>
      </w:r>
      <w:r>
        <w:rPr>
          <w:rFonts w:ascii="Tahoma" w:hAnsi="Tahoma" w:cs="Tahoma"/>
          <w:color w:val="434343"/>
          <w:sz w:val="21"/>
          <w:szCs w:val="21"/>
        </w:rPr>
        <w:br/>
        <w:t>z powodów niezależnych od organizatora. Uczestnikowi w takim wypadku nie przysługuje zamiana na jakikolwiek inny rodzaj lub ekwiwalent nagrody.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lastRenderedPageBreak/>
        <w:t>ZASADY PRZYZNAWANIA NAGRÓD</w:t>
      </w:r>
      <w:r>
        <w:rPr>
          <w:rFonts w:ascii="Tahoma" w:hAnsi="Tahoma" w:cs="Tahoma"/>
          <w:color w:val="434343"/>
          <w:sz w:val="21"/>
          <w:szCs w:val="21"/>
        </w:rPr>
        <w:br/>
        <w:t>1. Zadanie konkursowe polega na zamieszczeniu (pod postem konkursowym</w:t>
      </w:r>
      <w:r w:rsidR="00660522">
        <w:rPr>
          <w:rFonts w:ascii="Tahoma" w:hAnsi="Tahoma" w:cs="Tahoma"/>
          <w:color w:val="434343"/>
          <w:sz w:val="21"/>
          <w:szCs w:val="21"/>
        </w:rPr>
        <w:t xml:space="preserve"> na Facebooku</w:t>
      </w:r>
      <w:r>
        <w:rPr>
          <w:rFonts w:ascii="Tahoma" w:hAnsi="Tahoma" w:cs="Tahoma"/>
          <w:color w:val="434343"/>
          <w:sz w:val="21"/>
          <w:szCs w:val="21"/>
        </w:rPr>
        <w:t xml:space="preserve">) </w:t>
      </w:r>
      <w:r w:rsidR="00660522">
        <w:rPr>
          <w:rFonts w:ascii="Tahoma" w:hAnsi="Tahoma" w:cs="Tahoma"/>
          <w:color w:val="434343"/>
          <w:sz w:val="21"/>
          <w:szCs w:val="21"/>
        </w:rPr>
        <w:t xml:space="preserve">hasła reklamowego lub zapowiedzi koncertu </w:t>
      </w:r>
      <w:proofErr w:type="spellStart"/>
      <w:r w:rsidR="00660522">
        <w:rPr>
          <w:rFonts w:ascii="Tahoma" w:hAnsi="Tahoma" w:cs="Tahoma"/>
          <w:color w:val="434343"/>
          <w:sz w:val="21"/>
          <w:szCs w:val="21"/>
        </w:rPr>
        <w:t>Arcon</w:t>
      </w:r>
      <w:proofErr w:type="spellEnd"/>
      <w:r w:rsidR="00660522">
        <w:rPr>
          <w:rFonts w:ascii="Tahoma" w:hAnsi="Tahoma" w:cs="Tahoma"/>
          <w:color w:val="434343"/>
          <w:sz w:val="21"/>
          <w:szCs w:val="21"/>
        </w:rPr>
        <w:t xml:space="preserve"> Trio (</w:t>
      </w:r>
      <w:proofErr w:type="spellStart"/>
      <w:r w:rsidR="00660522">
        <w:rPr>
          <w:rFonts w:ascii="Tahoma" w:hAnsi="Tahoma" w:cs="Tahoma"/>
          <w:color w:val="434343"/>
          <w:sz w:val="21"/>
          <w:szCs w:val="21"/>
        </w:rPr>
        <w:t>max</w:t>
      </w:r>
      <w:proofErr w:type="spellEnd"/>
      <w:r w:rsidR="00660522">
        <w:rPr>
          <w:rFonts w:ascii="Tahoma" w:hAnsi="Tahoma" w:cs="Tahoma"/>
          <w:color w:val="434343"/>
          <w:sz w:val="21"/>
          <w:szCs w:val="21"/>
        </w:rPr>
        <w:t xml:space="preserve">. 500 znaków). Dwa najciekawsze wpisy zostaną nagrodzone podwójnymi wejściówkami na koncert </w:t>
      </w:r>
      <w:proofErr w:type="spellStart"/>
      <w:r w:rsidR="00660522">
        <w:rPr>
          <w:rFonts w:ascii="Tahoma" w:hAnsi="Tahoma" w:cs="Tahoma"/>
          <w:color w:val="434343"/>
          <w:sz w:val="21"/>
          <w:szCs w:val="21"/>
        </w:rPr>
        <w:t>Arcon</w:t>
      </w:r>
      <w:proofErr w:type="spellEnd"/>
      <w:r w:rsidR="00660522">
        <w:rPr>
          <w:rFonts w:ascii="Tahoma" w:hAnsi="Tahoma" w:cs="Tahoma"/>
          <w:color w:val="434343"/>
          <w:sz w:val="21"/>
          <w:szCs w:val="21"/>
        </w:rPr>
        <w:t xml:space="preserve"> Trio, który odbędzie się 19 października. </w:t>
      </w:r>
      <w:r>
        <w:rPr>
          <w:rFonts w:ascii="Tahoma" w:hAnsi="Tahoma" w:cs="Tahoma"/>
          <w:color w:val="434343"/>
          <w:sz w:val="21"/>
          <w:szCs w:val="21"/>
        </w:rPr>
        <w:t>Jedna osoba może zostawić tylko 1 komentarz. O zwycięstwie decyduje 3-osobowe Jury wybrane przez Organizatora. Ogło</w:t>
      </w:r>
      <w:r w:rsidR="00660522">
        <w:rPr>
          <w:rFonts w:ascii="Tahoma" w:hAnsi="Tahoma" w:cs="Tahoma"/>
          <w:color w:val="434343"/>
          <w:sz w:val="21"/>
          <w:szCs w:val="21"/>
        </w:rPr>
        <w:t>szenie wyników następuje dnia 14 października</w:t>
      </w:r>
      <w:r>
        <w:rPr>
          <w:rFonts w:ascii="Tahoma" w:hAnsi="Tahoma" w:cs="Tahoma"/>
          <w:color w:val="434343"/>
          <w:sz w:val="21"/>
          <w:szCs w:val="21"/>
        </w:rPr>
        <w:t xml:space="preserve"> 2</w:t>
      </w:r>
      <w:r w:rsidR="00660522">
        <w:rPr>
          <w:rFonts w:ascii="Tahoma" w:hAnsi="Tahoma" w:cs="Tahoma"/>
          <w:color w:val="434343"/>
          <w:sz w:val="21"/>
          <w:szCs w:val="21"/>
        </w:rPr>
        <w:t>019</w:t>
      </w:r>
      <w:r>
        <w:rPr>
          <w:rFonts w:ascii="Tahoma" w:hAnsi="Tahoma" w:cs="Tahoma"/>
          <w:color w:val="434343"/>
          <w:sz w:val="21"/>
          <w:szCs w:val="21"/>
        </w:rPr>
        <w:t xml:space="preserve"> roku.</w:t>
      </w:r>
      <w:r>
        <w:rPr>
          <w:rFonts w:ascii="Tahoma" w:hAnsi="Tahoma" w:cs="Tahoma"/>
          <w:color w:val="434343"/>
          <w:sz w:val="21"/>
          <w:szCs w:val="21"/>
        </w:rPr>
        <w:br/>
        <w:t>2. Zgłoszenie konkursowe powinno spełniać następujące warunki:</w:t>
      </w:r>
      <w:r>
        <w:rPr>
          <w:rFonts w:ascii="Tahoma" w:hAnsi="Tahoma" w:cs="Tahoma"/>
          <w:color w:val="434343"/>
          <w:sz w:val="21"/>
          <w:szCs w:val="21"/>
        </w:rPr>
        <w:br/>
        <w:t>– nie może być antyreklamą ani naruszać wizerunku lub dobrego imienia Organizatora;</w:t>
      </w:r>
      <w:r>
        <w:rPr>
          <w:rFonts w:ascii="Tahoma" w:hAnsi="Tahoma" w:cs="Tahoma"/>
          <w:color w:val="434343"/>
          <w:sz w:val="21"/>
          <w:szCs w:val="21"/>
        </w:rPr>
        <w:br/>
        <w:t xml:space="preserve">– nie może zawierać treści reklamowych dotyczących jakichkolwiek podmiotów innych niż </w:t>
      </w:r>
      <w:r w:rsidR="001C3E21">
        <w:rPr>
          <w:rFonts w:ascii="Tahoma" w:hAnsi="Tahoma" w:cs="Tahoma"/>
          <w:color w:val="434343"/>
          <w:sz w:val="21"/>
          <w:szCs w:val="21"/>
        </w:rPr>
        <w:t xml:space="preserve">Organizator oraz </w:t>
      </w:r>
      <w:r w:rsidR="00660522">
        <w:rPr>
          <w:rFonts w:ascii="Tahoma" w:hAnsi="Tahoma" w:cs="Tahoma"/>
          <w:color w:val="434343"/>
          <w:sz w:val="21"/>
          <w:szCs w:val="21"/>
        </w:rPr>
        <w:t>wyd</w:t>
      </w:r>
      <w:r w:rsidR="001C3E21">
        <w:rPr>
          <w:rFonts w:ascii="Tahoma" w:hAnsi="Tahoma" w:cs="Tahoma"/>
          <w:color w:val="434343"/>
          <w:sz w:val="21"/>
          <w:szCs w:val="21"/>
        </w:rPr>
        <w:t>arzenie, którego dotyczy konkurs</w:t>
      </w:r>
      <w:r>
        <w:rPr>
          <w:rFonts w:ascii="Tahoma" w:hAnsi="Tahoma" w:cs="Tahoma"/>
          <w:color w:val="434343"/>
          <w:sz w:val="21"/>
          <w:szCs w:val="21"/>
        </w:rPr>
        <w:t>;</w:t>
      </w:r>
      <w:r>
        <w:rPr>
          <w:rFonts w:ascii="Tahoma" w:hAnsi="Tahoma" w:cs="Tahoma"/>
          <w:color w:val="434343"/>
          <w:sz w:val="21"/>
          <w:szCs w:val="21"/>
        </w:rPr>
        <w:br/>
        <w:t>– nie może zawierać wulgaryzmów, treści obraźliwych, sprzecznych z obowiązującymi przepisami prawa, dobrymi obyczajami, szczególnie poprzez treści naruszające wolność wyznania czy pochodzenie etniczne;</w:t>
      </w:r>
      <w:r>
        <w:rPr>
          <w:rFonts w:ascii="Tahoma" w:hAnsi="Tahoma" w:cs="Tahoma"/>
          <w:color w:val="434343"/>
          <w:sz w:val="21"/>
          <w:szCs w:val="21"/>
        </w:rPr>
        <w:br/>
        <w:t>– nie może naruszać jakichkolwiek praw osób trzecich, w szczególności praw autorskich i dóbr osobistych.</w:t>
      </w:r>
      <w:r>
        <w:rPr>
          <w:rFonts w:ascii="Tahoma" w:hAnsi="Tahoma" w:cs="Tahoma"/>
          <w:color w:val="434343"/>
          <w:sz w:val="21"/>
          <w:szCs w:val="21"/>
        </w:rPr>
        <w:br/>
        <w:t>3. W przypadku stwierdzenia, że zgłoszenie konkursowe spełnia którykolwiek z</w:t>
      </w:r>
      <w:r w:rsidR="007B5DED">
        <w:rPr>
          <w:rFonts w:ascii="Tahoma" w:hAnsi="Tahoma" w:cs="Tahoma"/>
          <w:color w:val="434343"/>
          <w:sz w:val="21"/>
          <w:szCs w:val="21"/>
        </w:rPr>
        <w:t xml:space="preserve"> warunków wymienionych w punkcie 2</w:t>
      </w:r>
      <w:r w:rsidR="001C3E21">
        <w:rPr>
          <w:rFonts w:ascii="Tahoma" w:hAnsi="Tahoma" w:cs="Tahoma"/>
          <w:color w:val="434343"/>
          <w:sz w:val="21"/>
          <w:szCs w:val="21"/>
        </w:rPr>
        <w:t xml:space="preserve">, </w:t>
      </w:r>
      <w:r>
        <w:rPr>
          <w:rFonts w:ascii="Tahoma" w:hAnsi="Tahoma" w:cs="Tahoma"/>
          <w:color w:val="434343"/>
          <w:sz w:val="21"/>
          <w:szCs w:val="21"/>
        </w:rPr>
        <w:t>nie będzie ono podlegać ocenie, a uczestnik zostanie wykluczony z Konkursu i utraci prawo do nagrody w Konkursie.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REKLAMACJE</w:t>
      </w:r>
      <w:r>
        <w:rPr>
          <w:rFonts w:ascii="Tahoma" w:hAnsi="Tahoma" w:cs="Tahoma"/>
          <w:color w:val="434343"/>
          <w:sz w:val="21"/>
          <w:szCs w:val="21"/>
        </w:rPr>
        <w:br/>
        <w:t>1. Wszelkie reklamacje dotyczące sposobu przeprowadzenia Konkursu uczestnicy winni zgłaszać na piśmie w czasie trwania Konkursu lub w terminie nie dłuższym niż 14 dni od jego zakończenia.</w:t>
      </w:r>
      <w:r>
        <w:rPr>
          <w:rFonts w:ascii="Tahoma" w:hAnsi="Tahoma" w:cs="Tahoma"/>
          <w:color w:val="434343"/>
          <w:sz w:val="21"/>
          <w:szCs w:val="21"/>
        </w:rPr>
        <w:br/>
        <w:t>2. Pisemna reklamacja powinna zawierać imię, nazwisko, dokładny adres uczestnika oraz wskazanie przyczyny reklamacji. Reklamacja powinna być przesłana na adres Organizatora z dopiskiem „</w:t>
      </w:r>
      <w:proofErr w:type="spellStart"/>
      <w:r>
        <w:rPr>
          <w:rFonts w:ascii="Tahoma" w:hAnsi="Tahoma" w:cs="Tahoma"/>
          <w:color w:val="434343"/>
          <w:sz w:val="21"/>
          <w:szCs w:val="21"/>
        </w:rPr>
        <w:t>KONKURS–FACEBOOK</w:t>
      </w:r>
      <w:proofErr w:type="spellEnd"/>
      <w:r>
        <w:rPr>
          <w:rFonts w:ascii="Tahoma" w:hAnsi="Tahoma" w:cs="Tahoma"/>
          <w:color w:val="434343"/>
          <w:sz w:val="21"/>
          <w:szCs w:val="21"/>
        </w:rPr>
        <w:t>”.</w:t>
      </w:r>
      <w:r>
        <w:rPr>
          <w:rFonts w:ascii="Tahoma" w:hAnsi="Tahoma" w:cs="Tahoma"/>
          <w:color w:val="434343"/>
          <w:sz w:val="21"/>
          <w:szCs w:val="21"/>
        </w:rPr>
        <w:br/>
        <w:t>3. Reklamacje rozpatrywane będą przez Organizatora niezwłocznie po ich otrzymaniu.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DANE OSOBOWE</w:t>
      </w:r>
      <w:r>
        <w:rPr>
          <w:rFonts w:ascii="Tahoma" w:hAnsi="Tahoma" w:cs="Tahoma"/>
          <w:color w:val="434343"/>
          <w:sz w:val="21"/>
          <w:szCs w:val="21"/>
        </w:rPr>
        <w:br/>
        <w:t>1. Uczestnik wyraża zgodę na przetwarzanie swoich danych osobowych w celach związanych z przeprowadzeniem Konkursu zgodnie z ustawą z dnia 29 sierpnia 1997 r. o ochronie danych osobowych (Dz. U. z 2002 r. Nr 101poz. 926 ze zm.), w tym na publikację jego imienia i nazwiska na stronie https://www.facebook.com/pruszkow.mshm/ w przypadku wygrania w Konkursie. Wyrażenie zgody na przetwarzanie danych osobowych w celach związanych z przeprowadzeniem Konkursu jest dobrowolne, przy czym stanowi warunek udziału w Konkursie.</w:t>
      </w:r>
      <w:r>
        <w:rPr>
          <w:rFonts w:ascii="Tahoma" w:hAnsi="Tahoma" w:cs="Tahoma"/>
          <w:color w:val="434343"/>
          <w:sz w:val="21"/>
          <w:szCs w:val="21"/>
        </w:rPr>
        <w:br/>
        <w:t>2. Na podstawie wyrażonej dobrowolnie przez uczestników zgody, dane osobowe uczestników Konkursu mogą być przetwarzane przez Organizatora, w celu wysyłania uczestnikom materiałów reklamowych,</w:t>
      </w:r>
      <w:r w:rsidR="001C3E21">
        <w:rPr>
          <w:rFonts w:ascii="Tahoma" w:hAnsi="Tahoma" w:cs="Tahoma"/>
          <w:color w:val="434343"/>
          <w:sz w:val="21"/>
          <w:szCs w:val="21"/>
        </w:rPr>
        <w:t xml:space="preserve"> informacji o kolejnych akcjach </w:t>
      </w:r>
      <w:r>
        <w:rPr>
          <w:rFonts w:ascii="Tahoma" w:hAnsi="Tahoma" w:cs="Tahoma"/>
          <w:color w:val="434343"/>
          <w:sz w:val="21"/>
          <w:szCs w:val="21"/>
        </w:rPr>
        <w:t>i konkursach związan</w:t>
      </w:r>
      <w:r w:rsidR="001C3E21">
        <w:rPr>
          <w:rFonts w:ascii="Tahoma" w:hAnsi="Tahoma" w:cs="Tahoma"/>
          <w:color w:val="434343"/>
          <w:sz w:val="21"/>
          <w:szCs w:val="21"/>
        </w:rPr>
        <w:t xml:space="preserve">ych z działalnością </w:t>
      </w:r>
      <w:r>
        <w:rPr>
          <w:rFonts w:ascii="Tahoma" w:hAnsi="Tahoma" w:cs="Tahoma"/>
          <w:color w:val="434343"/>
          <w:sz w:val="21"/>
          <w:szCs w:val="21"/>
        </w:rPr>
        <w:t>Organizatora.</w:t>
      </w:r>
      <w:r>
        <w:rPr>
          <w:rFonts w:ascii="Tahoma" w:hAnsi="Tahoma" w:cs="Tahoma"/>
          <w:color w:val="434343"/>
          <w:sz w:val="21"/>
          <w:szCs w:val="21"/>
        </w:rPr>
        <w:br/>
        <w:t>3. Administratorem danych osobowych jest Organizator.</w:t>
      </w:r>
      <w:r>
        <w:rPr>
          <w:rFonts w:ascii="Tahoma" w:hAnsi="Tahoma" w:cs="Tahoma"/>
          <w:color w:val="434343"/>
          <w:sz w:val="21"/>
          <w:szCs w:val="21"/>
        </w:rPr>
        <w:br/>
        <w:t>4. Osobom, których dane są zbierane, przysługuje prawo dostępu do treści swoi</w:t>
      </w:r>
      <w:r w:rsidR="001C3E21">
        <w:rPr>
          <w:rFonts w:ascii="Tahoma" w:hAnsi="Tahoma" w:cs="Tahoma"/>
          <w:color w:val="434343"/>
          <w:sz w:val="21"/>
          <w:szCs w:val="21"/>
        </w:rPr>
        <w:t xml:space="preserve">ch danych oraz ich poprawiania, </w:t>
      </w:r>
      <w:r>
        <w:rPr>
          <w:rFonts w:ascii="Tahoma" w:hAnsi="Tahoma" w:cs="Tahoma"/>
          <w:color w:val="434343"/>
          <w:sz w:val="21"/>
          <w:szCs w:val="21"/>
        </w:rPr>
        <w:t xml:space="preserve">a w przypadkach wymienionych w art. 23 ust. 1 </w:t>
      </w:r>
      <w:proofErr w:type="spellStart"/>
      <w:r>
        <w:rPr>
          <w:rFonts w:ascii="Tahoma" w:hAnsi="Tahoma" w:cs="Tahoma"/>
          <w:color w:val="434343"/>
          <w:sz w:val="21"/>
          <w:szCs w:val="21"/>
        </w:rPr>
        <w:t>pkt</w:t>
      </w:r>
      <w:proofErr w:type="spellEnd"/>
      <w:r>
        <w:rPr>
          <w:rFonts w:ascii="Tahoma" w:hAnsi="Tahoma" w:cs="Tahoma"/>
          <w:color w:val="434343"/>
          <w:sz w:val="21"/>
          <w:szCs w:val="21"/>
        </w:rPr>
        <w:t xml:space="preserve"> 4 i 5 ustawy o ochronie danych osobowych prawo pisemnego, umotywowanego żądania zaprzestania przetwarzania swoich danych osobowych oraz prawo wniesienia sprzeciwu wobec przetwarzania danych w celach marketingowych lub wobec przekazywania danych osobowych innemu administratorowi danych.</w:t>
      </w:r>
    </w:p>
    <w:p w:rsidR="00BC70EB" w:rsidRDefault="00BC70EB" w:rsidP="00BC70EB">
      <w:pPr>
        <w:pStyle w:val="NormalnyWeb"/>
        <w:shd w:val="clear" w:color="auto" w:fill="FFFFFF"/>
        <w:rPr>
          <w:rFonts w:ascii="Tahoma" w:hAnsi="Tahoma" w:cs="Tahoma"/>
          <w:color w:val="434343"/>
          <w:sz w:val="21"/>
          <w:szCs w:val="21"/>
        </w:rPr>
      </w:pPr>
      <w:r>
        <w:rPr>
          <w:rFonts w:ascii="Tahoma" w:hAnsi="Tahoma" w:cs="Tahoma"/>
          <w:color w:val="434343"/>
          <w:sz w:val="21"/>
          <w:szCs w:val="21"/>
        </w:rPr>
        <w:t>POSTANOWIENIA KOŃCOWE</w:t>
      </w:r>
      <w:r>
        <w:rPr>
          <w:rFonts w:ascii="Tahoma" w:hAnsi="Tahoma" w:cs="Tahoma"/>
          <w:color w:val="434343"/>
          <w:sz w:val="21"/>
          <w:szCs w:val="21"/>
        </w:rPr>
        <w:br/>
        <w:t xml:space="preserve">1. Regulamin Konkursu dostępny jest w siedzibie Organizatora i na stronie </w:t>
      </w:r>
      <w:proofErr w:type="spellStart"/>
      <w:r>
        <w:rPr>
          <w:rFonts w:ascii="Tahoma" w:hAnsi="Tahoma" w:cs="Tahoma"/>
          <w:color w:val="434343"/>
          <w:sz w:val="21"/>
          <w:szCs w:val="21"/>
        </w:rPr>
        <w:t>internetowej</w:t>
      </w:r>
      <w:proofErr w:type="spellEnd"/>
      <w:r>
        <w:rPr>
          <w:rFonts w:ascii="Tahoma" w:hAnsi="Tahoma" w:cs="Tahoma"/>
          <w:color w:val="434343"/>
          <w:sz w:val="21"/>
          <w:szCs w:val="21"/>
        </w:rPr>
        <w:t xml:space="preserve"> mshm.pl oraz profilu https://www.facebook.com/pruszkow.mshm/ .</w:t>
      </w:r>
      <w:r>
        <w:rPr>
          <w:rFonts w:ascii="Tahoma" w:hAnsi="Tahoma" w:cs="Tahoma"/>
          <w:color w:val="434343"/>
          <w:sz w:val="21"/>
          <w:szCs w:val="21"/>
        </w:rPr>
        <w:br/>
        <w:t>2. W sprawach nieuregulowanych niniejszym Regulaminem będą miały zastosowanie odpowiednie przepisy powszechnie obowiązującego prawa.</w:t>
      </w:r>
    </w:p>
    <w:p w:rsidR="005E32E4" w:rsidRDefault="005E32E4"/>
    <w:sectPr w:rsidR="005E32E4" w:rsidSect="005E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70EB"/>
    <w:rsid w:val="00023688"/>
    <w:rsid w:val="00036375"/>
    <w:rsid w:val="00103AA8"/>
    <w:rsid w:val="001261BF"/>
    <w:rsid w:val="001C3E21"/>
    <w:rsid w:val="002A3E58"/>
    <w:rsid w:val="00363791"/>
    <w:rsid w:val="003B2A1A"/>
    <w:rsid w:val="004409E1"/>
    <w:rsid w:val="00471021"/>
    <w:rsid w:val="00517B80"/>
    <w:rsid w:val="005924B6"/>
    <w:rsid w:val="005B65BC"/>
    <w:rsid w:val="005E32E4"/>
    <w:rsid w:val="005F7A9E"/>
    <w:rsid w:val="00622DBD"/>
    <w:rsid w:val="00660522"/>
    <w:rsid w:val="007B5DED"/>
    <w:rsid w:val="008675CD"/>
    <w:rsid w:val="009676D0"/>
    <w:rsid w:val="009F1C2A"/>
    <w:rsid w:val="00A815DB"/>
    <w:rsid w:val="00AC0B3D"/>
    <w:rsid w:val="00AD4EC9"/>
    <w:rsid w:val="00B2162B"/>
    <w:rsid w:val="00BC70EB"/>
    <w:rsid w:val="00C373EB"/>
    <w:rsid w:val="00CF2CCD"/>
    <w:rsid w:val="00D81046"/>
    <w:rsid w:val="00D81814"/>
    <w:rsid w:val="00DA737D"/>
    <w:rsid w:val="00E41BB5"/>
    <w:rsid w:val="00E679EF"/>
    <w:rsid w:val="00E95D45"/>
    <w:rsid w:val="00ED5ACC"/>
    <w:rsid w:val="00FB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37D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C70EB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Pogrubienie">
    <w:name w:val="Strong"/>
    <w:basedOn w:val="Domylnaczcionkaakapitu"/>
    <w:uiPriority w:val="22"/>
    <w:qFormat/>
    <w:rsid w:val="00BC70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972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Brodowska MSHM</dc:creator>
  <cp:lastModifiedBy>Kamila Brodowska MSHM</cp:lastModifiedBy>
  <cp:revision>4</cp:revision>
  <cp:lastPrinted>2019-10-09T07:12:00Z</cp:lastPrinted>
  <dcterms:created xsi:type="dcterms:W3CDTF">2019-10-08T10:35:00Z</dcterms:created>
  <dcterms:modified xsi:type="dcterms:W3CDTF">2019-10-09T07:51:00Z</dcterms:modified>
</cp:coreProperties>
</file>